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6F5791" w:rsidRPr="00A13E76" w14:paraId="4CD3E0A7" w14:textId="77777777">
        <w:trPr>
          <w:trHeight w:hRule="exact" w:val="794"/>
        </w:trPr>
        <w:tc>
          <w:tcPr>
            <w:tcW w:w="8789" w:type="dxa"/>
            <w:vAlign w:val="center"/>
          </w:tcPr>
          <w:p w14:paraId="43EEB1C3" w14:textId="637C53CA" w:rsidR="006F5791" w:rsidRPr="00A13E76" w:rsidRDefault="00234A3B">
            <w:pPr>
              <w:jc w:val="center"/>
              <w:rPr>
                <w:rFonts w:ascii="Fujiyama" w:hAnsi="Fujiyama"/>
                <w:b/>
                <w:color w:val="0000FF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32BD8F8" wp14:editId="3347C5CF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-4445</wp:posOffset>
                  </wp:positionV>
                  <wp:extent cx="741680" cy="5048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265650" w14:textId="77777777" w:rsidR="006F5791" w:rsidRDefault="006F5791">
            <w:pPr>
              <w:pStyle w:val="berschrift5"/>
              <w:rPr>
                <w:rFonts w:ascii="Arial Narrow" w:hAnsi="Arial Narrow"/>
                <w:color w:val="0000FF"/>
                <w:sz w:val="36"/>
                <w:u w:val="none"/>
                <w:lang w:val="en-GB"/>
              </w:rPr>
            </w:pPr>
            <w:r>
              <w:rPr>
                <w:rFonts w:ascii="Arial Narrow" w:hAnsi="Arial Narrow"/>
                <w:color w:val="0000FF"/>
                <w:sz w:val="36"/>
                <w:u w:val="none"/>
                <w:lang w:val="en-GB"/>
              </w:rPr>
              <w:t>INTERNATIONAL  FEDERATION  ICESTOCKSPORT</w:t>
            </w:r>
          </w:p>
          <w:p w14:paraId="54CA180C" w14:textId="77777777" w:rsidR="006F5791" w:rsidRPr="00A13E76" w:rsidRDefault="006F5791" w:rsidP="00BC1C3A">
            <w:pPr>
              <w:jc w:val="center"/>
              <w:rPr>
                <w:rFonts w:cs="Arial"/>
                <w:color w:val="0000FF"/>
                <w:lang w:val="en-GB"/>
              </w:rPr>
            </w:pPr>
            <w:r w:rsidRPr="00A13E76">
              <w:rPr>
                <w:rFonts w:cs="Arial"/>
                <w:color w:val="0000FF"/>
                <w:sz w:val="18"/>
                <w:lang w:val="en-GB"/>
              </w:rPr>
              <w:t>Seat</w:t>
            </w:r>
            <w:r w:rsidRPr="00A13E76">
              <w:rPr>
                <w:rFonts w:cs="Arial"/>
                <w:color w:val="0000FF"/>
                <w:lang w:val="en-GB"/>
              </w:rPr>
              <w:t xml:space="preserve">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in</w:t>
            </w:r>
            <w:r w:rsidRPr="00A13E76">
              <w:rPr>
                <w:rFonts w:cs="Arial"/>
                <w:color w:val="0000FF"/>
                <w:lang w:val="en-GB"/>
              </w:rPr>
              <w:t xml:space="preserve">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Zürich</w:t>
            </w:r>
            <w:r w:rsidRPr="00A13E76">
              <w:rPr>
                <w:rFonts w:cs="Arial"/>
                <w:color w:val="0000FF"/>
                <w:lang w:val="en-GB"/>
              </w:rPr>
              <w:t xml:space="preserve"> (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CH</w:t>
            </w:r>
            <w:r w:rsidRPr="00A13E76">
              <w:rPr>
                <w:rFonts w:cs="Arial"/>
                <w:color w:val="0000FF"/>
                <w:lang w:val="en-GB"/>
              </w:rPr>
              <w:t xml:space="preserve">)                       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founded</w:t>
            </w:r>
            <w:r w:rsidRPr="00A13E76">
              <w:rPr>
                <w:rFonts w:cs="Arial"/>
                <w:color w:val="0000FF"/>
                <w:lang w:val="en-GB"/>
              </w:rPr>
              <w:t xml:space="preserve">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1950</w:t>
            </w:r>
          </w:p>
        </w:tc>
        <w:tc>
          <w:tcPr>
            <w:tcW w:w="1276" w:type="dxa"/>
            <w:vAlign w:val="center"/>
          </w:tcPr>
          <w:p w14:paraId="68096E28" w14:textId="77777777" w:rsidR="006F5791" w:rsidRDefault="006F579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</w:p>
        </w:tc>
      </w:tr>
    </w:tbl>
    <w:p w14:paraId="775E44A0" w14:textId="77777777" w:rsidR="006F5791" w:rsidRDefault="006F5791">
      <w:pPr>
        <w:pStyle w:val="Kopfzeile"/>
        <w:tabs>
          <w:tab w:val="clear" w:pos="4536"/>
          <w:tab w:val="clear" w:pos="9072"/>
        </w:tabs>
        <w:rPr>
          <w:rFonts w:ascii="Arial Narrow" w:hAnsi="Arial Narrow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F5791" w:rsidRPr="00A13E76" w14:paraId="0093ED02" w14:textId="77777777">
        <w:trPr>
          <w:jc w:val="center"/>
        </w:trPr>
        <w:tc>
          <w:tcPr>
            <w:tcW w:w="9062" w:type="dxa"/>
          </w:tcPr>
          <w:p w14:paraId="767BA5C8" w14:textId="77777777" w:rsidR="006F5791" w:rsidRPr="00DA6E87" w:rsidRDefault="006F5791">
            <w:pPr>
              <w:pStyle w:val="berschrift1"/>
              <w:rPr>
                <w:rFonts w:ascii="Arial" w:hAnsi="Arial" w:cs="Arial"/>
                <w:b/>
                <w:bCs/>
                <w:sz w:val="40"/>
              </w:rPr>
            </w:pPr>
            <w:r w:rsidRPr="00DA6E87">
              <w:rPr>
                <w:rFonts w:ascii="Arial" w:hAnsi="Arial" w:cs="Arial"/>
                <w:b/>
                <w:bCs/>
                <w:sz w:val="40"/>
              </w:rPr>
              <w:t xml:space="preserve">SPORTGERÄTE – PRÜFPROTOKOLL </w:t>
            </w:r>
          </w:p>
        </w:tc>
      </w:tr>
    </w:tbl>
    <w:p w14:paraId="45F8293D" w14:textId="77777777" w:rsidR="006F5791" w:rsidRDefault="006F5791">
      <w:pPr>
        <w:rPr>
          <w:rFonts w:ascii="Arial Narrow" w:hAnsi="Arial Narrow"/>
          <w:b/>
          <w:sz w:val="40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6F5791" w:rsidRPr="00A13E76" w14:paraId="250E2077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5C52D5E3" w14:textId="77777777" w:rsidR="006F5791" w:rsidRPr="00A13E76" w:rsidRDefault="006F5791" w:rsidP="00BC1C3A">
            <w:pPr>
              <w:rPr>
                <w:rFonts w:cs="Arial"/>
                <w:b/>
                <w:sz w:val="28"/>
              </w:rPr>
            </w:pPr>
            <w:r w:rsidRPr="00A13E76">
              <w:rPr>
                <w:rFonts w:cs="Arial"/>
                <w:b/>
                <w:sz w:val="28"/>
              </w:rPr>
              <w:t xml:space="preserve">Wettbewerb: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</w:tcPr>
          <w:p w14:paraId="70E44AC4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0115313A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Datum: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2A003705" w14:textId="77777777" w:rsidR="006F5791" w:rsidRDefault="006F5791">
      <w:pPr>
        <w:rPr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F5791" w:rsidRPr="00A13E76" w14:paraId="45196576" w14:textId="77777777">
        <w:tc>
          <w:tcPr>
            <w:tcW w:w="4253" w:type="dxa"/>
            <w:tcBorders>
              <w:bottom w:val="dotted" w:sz="6" w:space="0" w:color="auto"/>
            </w:tcBorders>
          </w:tcPr>
          <w:p w14:paraId="654B8C39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1E4F6141" w14:textId="77777777" w:rsidR="006F5791" w:rsidRPr="00A13E76" w:rsidRDefault="006F5791" w:rsidP="00BC1C3A">
            <w:pPr>
              <w:rPr>
                <w:rFonts w:ascii="Arial Narrow" w:hAnsi="Arial Narrow"/>
                <w:b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Ort: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 w:val="28"/>
              </w:rPr>
              <w:t xml:space="preserve">       </w:t>
            </w:r>
          </w:p>
        </w:tc>
        <w:tc>
          <w:tcPr>
            <w:tcW w:w="284" w:type="dxa"/>
          </w:tcPr>
          <w:p w14:paraId="6652C40A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1037B423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>Nation, Mannschaft,</w:t>
            </w:r>
          </w:p>
          <w:p w14:paraId="440669E6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Einzelspieler: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A562F96" w14:textId="77777777" w:rsidR="006F5791" w:rsidRDefault="006F5791">
      <w:pPr>
        <w:rPr>
          <w:rFonts w:ascii="Arial Narrow" w:hAnsi="Arial Narrow"/>
          <w:b/>
          <w:sz w:val="2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F5791" w:rsidRPr="00A13E76" w14:paraId="74FB1525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C97E2" w14:textId="77777777" w:rsidR="006F5791" w:rsidRPr="00A13E76" w:rsidRDefault="006F5791">
            <w:pPr>
              <w:jc w:val="both"/>
              <w:rPr>
                <w:rFonts w:ascii="Arial Narrow" w:hAnsi="Arial Narrow"/>
                <w:b/>
                <w:sz w:val="4"/>
              </w:rPr>
            </w:pPr>
          </w:p>
          <w:p w14:paraId="7C0BA5D2" w14:textId="77777777" w:rsidR="006F5791" w:rsidRPr="00A13E76" w:rsidRDefault="006F5791">
            <w:pPr>
              <w:jc w:val="both"/>
              <w:rPr>
                <w:rFonts w:ascii="Arial Narrow" w:hAnsi="Arial Narrow"/>
                <w:sz w:val="28"/>
                <w:u w:val="single"/>
              </w:rPr>
            </w:pPr>
            <w:r w:rsidRPr="00A13E76">
              <w:rPr>
                <w:rFonts w:ascii="Arial Narrow" w:hAnsi="Arial Narrow"/>
                <w:b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65E558A1" w14:textId="77777777" w:rsidR="006F5791" w:rsidRPr="00A13E76" w:rsidRDefault="006F5791">
            <w:pPr>
              <w:rPr>
                <w:rFonts w:ascii="Arial Narrow" w:hAnsi="Arial Narrow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2A8615B2" w14:textId="77777777" w:rsidR="006F5791" w:rsidRPr="00A13E76" w:rsidRDefault="006F5791">
            <w:pPr>
              <w:rPr>
                <w:rFonts w:ascii="Arial Narrow" w:hAnsi="Arial Narrow"/>
                <w:sz w:val="28"/>
                <w:u w:val="single"/>
              </w:rPr>
            </w:pPr>
          </w:p>
        </w:tc>
      </w:tr>
    </w:tbl>
    <w:p w14:paraId="5F671138" w14:textId="77777777" w:rsidR="006F5791" w:rsidRDefault="006F579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  <w:b/>
        </w:rPr>
        <w:t xml:space="preserve">  Unterschrift</w:t>
      </w:r>
    </w:p>
    <w:p w14:paraId="100C7706" w14:textId="77777777" w:rsidR="006F5791" w:rsidRDefault="006F5791">
      <w:pPr>
        <w:rPr>
          <w:rFonts w:ascii="Arial Narrow" w:hAnsi="Arial Narrow"/>
          <w:b/>
          <w:sz w:val="8"/>
        </w:rPr>
      </w:pP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F5791" w:rsidRPr="00A13E76" w14:paraId="6EFE8B8D" w14:textId="77777777">
        <w:tc>
          <w:tcPr>
            <w:tcW w:w="10349" w:type="dxa"/>
            <w:tcBorders>
              <w:right w:val="nil"/>
            </w:tcBorders>
          </w:tcPr>
          <w:p w14:paraId="493EE750" w14:textId="390C0148" w:rsidR="006F5791" w:rsidRPr="00DA6E87" w:rsidRDefault="006F5791" w:rsidP="00BC1C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 w:val="0"/>
                <w:sz w:val="22"/>
              </w:rPr>
            </w:pPr>
            <w:r w:rsidRPr="00DA6E87">
              <w:rPr>
                <w:rFonts w:ascii="Arial Narrow" w:hAnsi="Arial Narrow"/>
                <w:b w:val="0"/>
                <w:sz w:val="22"/>
              </w:rPr>
              <w:t xml:space="preserve">Die Prüfungen haben grundsätzlich von </w:t>
            </w:r>
            <w:r w:rsidR="009529F1" w:rsidRPr="00DA6E87">
              <w:rPr>
                <w:rFonts w:ascii="Arial Narrow" w:hAnsi="Arial Narrow"/>
                <w:b w:val="0"/>
                <w:sz w:val="22"/>
              </w:rPr>
              <w:t xml:space="preserve"> </w:t>
            </w:r>
            <w:r w:rsidRPr="00DA6E87">
              <w:rPr>
                <w:rFonts w:ascii="Arial Narrow" w:hAnsi="Arial Narrow"/>
                <w:b w:val="0"/>
                <w:i/>
                <w:sz w:val="22"/>
              </w:rPr>
              <w:t>einem in der Materialprüfung sachkundigen Schiedsrichter</w:t>
            </w:r>
            <w:r w:rsidRPr="00DA6E87">
              <w:rPr>
                <w:rFonts w:ascii="Arial Narrow" w:hAnsi="Arial Narrow"/>
                <w:b w:val="0"/>
                <w:sz w:val="22"/>
              </w:rPr>
              <w:t xml:space="preserve">  mit den Meßwerkzeugen des Prüfkoffers und der dazugehören</w:t>
            </w:r>
            <w:r w:rsidR="00FE6E03" w:rsidRPr="00DA6E87">
              <w:rPr>
                <w:rFonts w:ascii="Arial Narrow" w:hAnsi="Arial Narrow"/>
                <w:b w:val="0"/>
                <w:sz w:val="22"/>
              </w:rPr>
              <w:t xml:space="preserve">den </w:t>
            </w:r>
            <w:r w:rsidR="00FE6E03">
              <w:rPr>
                <w:rFonts w:ascii="Arial Narrow" w:hAnsi="Arial Narrow"/>
                <w:b w:val="0"/>
                <w:color w:val="000000"/>
                <w:sz w:val="22"/>
              </w:rPr>
              <w:t>Anleitung (Stand: 01.10.202</w:t>
            </w:r>
            <w:r w:rsidR="005A2E90">
              <w:rPr>
                <w:rFonts w:ascii="Arial Narrow" w:hAnsi="Arial Narrow"/>
                <w:b w:val="0"/>
                <w:color w:val="000000"/>
                <w:sz w:val="22"/>
              </w:rPr>
              <w:t>3</w:t>
            </w:r>
            <w:r>
              <w:rPr>
                <w:rFonts w:ascii="Arial Narrow" w:hAnsi="Arial Narrow"/>
                <w:b w:val="0"/>
                <w:color w:val="000000"/>
                <w:sz w:val="22"/>
              </w:rPr>
              <w:t>) für</w:t>
            </w:r>
            <w:r w:rsidRPr="00DA6E87">
              <w:rPr>
                <w:rFonts w:ascii="Arial Narrow" w:hAnsi="Arial Narrow"/>
                <w:b w:val="0"/>
                <w:sz w:val="22"/>
              </w:rPr>
              <w:t xml:space="preserve"> die Überprüfung von Sportgeräteteilen zu erfolgen.</w:t>
            </w:r>
          </w:p>
          <w:p w14:paraId="0D3CC281" w14:textId="77777777" w:rsidR="006F5791" w:rsidRPr="00DA6E87" w:rsidRDefault="006F5791" w:rsidP="00BC1C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2"/>
              </w:rPr>
            </w:pPr>
            <w:r w:rsidRPr="00DA6E87">
              <w:rPr>
                <w:rFonts w:ascii="Arial Narrow" w:hAnsi="Arial Narrow"/>
                <w:sz w:val="22"/>
              </w:rPr>
              <w:t>- Alle älteren Prüfaufkleber sind zu entfernen -</w:t>
            </w:r>
          </w:p>
        </w:tc>
      </w:tr>
    </w:tbl>
    <w:p w14:paraId="363CA55F" w14:textId="77777777" w:rsidR="006F5791" w:rsidRDefault="006F5791">
      <w:pPr>
        <w:rPr>
          <w:rFonts w:ascii="Arial Narrow" w:hAnsi="Arial Narrow"/>
          <w:b/>
          <w:sz w:val="16"/>
        </w:rPr>
      </w:pPr>
    </w:p>
    <w:p w14:paraId="4FA0FECF" w14:textId="77777777" w:rsidR="006F5791" w:rsidRDefault="006F5791">
      <w:pPr>
        <w:ind w:left="3540" w:hanging="3540"/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u w:val="single"/>
        </w:rPr>
        <w:t>1. WINTERLAUFSOHLEN: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</w:rPr>
        <w:t>Si</w:t>
      </w:r>
      <w:r w:rsidR="00FE6E03">
        <w:rPr>
          <w:rFonts w:ascii="Arial Narrow" w:hAnsi="Arial Narrow"/>
        </w:rPr>
        <w:t xml:space="preserve">ehe IER, </w:t>
      </w:r>
      <w:r w:rsidR="00FE6E03">
        <w:rPr>
          <w:rFonts w:ascii="Arial Narrow" w:hAnsi="Arial Narrow"/>
          <w:color w:val="000000"/>
        </w:rPr>
        <w:t>Regel 309</w:t>
      </w:r>
      <w:r>
        <w:rPr>
          <w:rFonts w:ascii="Arial Narrow" w:hAnsi="Arial Narrow"/>
          <w:color w:val="000000"/>
        </w:rPr>
        <w:t xml:space="preserve"> und</w:t>
      </w:r>
      <w:r>
        <w:rPr>
          <w:rFonts w:ascii="Arial Narrow" w:hAnsi="Arial Narrow"/>
        </w:rPr>
        <w:t xml:space="preserve"> Abb. 11, sowie Pkt. 3.2. der zum Prüfkoffer gehörenden Richtlinien für die Überprüfung von Sportgeräteteilen</w:t>
      </w:r>
    </w:p>
    <w:p w14:paraId="6E5C281C" w14:textId="77777777" w:rsidR="006F5791" w:rsidRDefault="006F5791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851"/>
        <w:gridCol w:w="992"/>
        <w:gridCol w:w="1134"/>
        <w:gridCol w:w="1843"/>
        <w:gridCol w:w="1134"/>
        <w:gridCol w:w="1061"/>
      </w:tblGrid>
      <w:tr w:rsidR="006F5791" w:rsidRPr="00A13E76" w14:paraId="6A2BCB67" w14:textId="77777777" w:rsidTr="000103EC">
        <w:tc>
          <w:tcPr>
            <w:tcW w:w="993" w:type="dxa"/>
            <w:vAlign w:val="center"/>
          </w:tcPr>
          <w:p w14:paraId="607B9D00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3E76">
              <w:rPr>
                <w:rFonts w:ascii="Arial Narrow" w:hAnsi="Arial Narrow"/>
                <w:b/>
                <w:sz w:val="20"/>
              </w:rPr>
              <w:t>Siegel-</w:t>
            </w:r>
          </w:p>
          <w:p w14:paraId="0142F952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3E76">
              <w:rPr>
                <w:rFonts w:ascii="Arial Narrow" w:hAnsi="Arial Narrow"/>
                <w:b/>
                <w:sz w:val="20"/>
              </w:rPr>
              <w:t>Nr.</w:t>
            </w:r>
          </w:p>
        </w:tc>
        <w:tc>
          <w:tcPr>
            <w:tcW w:w="2126" w:type="dxa"/>
            <w:vAlign w:val="center"/>
          </w:tcPr>
          <w:p w14:paraId="01637CFC" w14:textId="77777777" w:rsidR="006F5791" w:rsidRPr="00DA6E87" w:rsidRDefault="006F5791">
            <w:pPr>
              <w:pStyle w:val="berschrift3"/>
              <w:jc w:val="center"/>
              <w:rPr>
                <w:sz w:val="24"/>
              </w:rPr>
            </w:pPr>
            <w:r w:rsidRPr="00DA6E87">
              <w:rPr>
                <w:sz w:val="24"/>
              </w:rPr>
              <w:t>Registriernummer</w:t>
            </w:r>
          </w:p>
          <w:p w14:paraId="60BE79E2" w14:textId="77777777" w:rsidR="006F5791" w:rsidRPr="00A13E76" w:rsidRDefault="006F5791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des WLS-Belages</w:t>
            </w:r>
          </w:p>
        </w:tc>
        <w:tc>
          <w:tcPr>
            <w:tcW w:w="851" w:type="dxa"/>
            <w:vAlign w:val="center"/>
          </w:tcPr>
          <w:p w14:paraId="0656AA22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Jahres-kenn-buchst.</w:t>
            </w:r>
          </w:p>
        </w:tc>
        <w:tc>
          <w:tcPr>
            <w:tcW w:w="992" w:type="dxa"/>
            <w:vAlign w:val="center"/>
          </w:tcPr>
          <w:p w14:paraId="45C9891B" w14:textId="77777777" w:rsidR="006F5791" w:rsidRPr="00DA6E87" w:rsidRDefault="006F5791" w:rsidP="00BC1C3A">
            <w:pPr>
              <w:pStyle w:val="berschrift3"/>
              <w:jc w:val="center"/>
              <w:rPr>
                <w:sz w:val="8"/>
              </w:rPr>
            </w:pPr>
          </w:p>
          <w:p w14:paraId="5F9DB7D5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t>Gewicht</w:t>
            </w:r>
          </w:p>
        </w:tc>
        <w:tc>
          <w:tcPr>
            <w:tcW w:w="1134" w:type="dxa"/>
            <w:vAlign w:val="center"/>
          </w:tcPr>
          <w:p w14:paraId="40A25D37" w14:textId="77777777" w:rsidR="006F5791" w:rsidRPr="00DA6E87" w:rsidRDefault="006F5791" w:rsidP="00BC1C3A">
            <w:pPr>
              <w:pStyle w:val="berschrift3"/>
              <w:jc w:val="center"/>
              <w:rPr>
                <w:sz w:val="8"/>
              </w:rPr>
            </w:pPr>
          </w:p>
          <w:p w14:paraId="2FDEE3F8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t>Farbe</w:t>
            </w:r>
          </w:p>
        </w:tc>
        <w:tc>
          <w:tcPr>
            <w:tcW w:w="1843" w:type="dxa"/>
            <w:vAlign w:val="center"/>
          </w:tcPr>
          <w:p w14:paraId="14DC6488" w14:textId="77777777" w:rsidR="006F5791" w:rsidRPr="00DA6E87" w:rsidRDefault="006F5791" w:rsidP="00BC1C3A">
            <w:pPr>
              <w:pStyle w:val="berschrift3"/>
              <w:ind w:left="72"/>
              <w:rPr>
                <w:sz w:val="8"/>
              </w:rPr>
            </w:pPr>
          </w:p>
          <w:p w14:paraId="66097B2A" w14:textId="77777777" w:rsidR="006F5791" w:rsidRPr="00DA6E87" w:rsidRDefault="006F5791" w:rsidP="00BC1C3A">
            <w:pPr>
              <w:pStyle w:val="berschrift3"/>
              <w:ind w:left="72"/>
            </w:pPr>
            <w:r w:rsidRPr="00DA6E87">
              <w:t>Hersteller</w:t>
            </w:r>
          </w:p>
        </w:tc>
        <w:tc>
          <w:tcPr>
            <w:tcW w:w="1134" w:type="dxa"/>
            <w:vAlign w:val="center"/>
          </w:tcPr>
          <w:p w14:paraId="14C6D839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>Vorkontrolle</w:t>
            </w:r>
          </w:p>
          <w:p w14:paraId="2B61ADA4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>sachku. SR</w:t>
            </w:r>
          </w:p>
        </w:tc>
        <w:tc>
          <w:tcPr>
            <w:tcW w:w="1061" w:type="dxa"/>
            <w:vAlign w:val="center"/>
          </w:tcPr>
          <w:p w14:paraId="5D4F497D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 xml:space="preserve">SR beim </w:t>
            </w:r>
          </w:p>
          <w:p w14:paraId="45C3233E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>Wettbewerb</w:t>
            </w:r>
          </w:p>
        </w:tc>
      </w:tr>
      <w:tr w:rsidR="00205DCE" w:rsidRPr="00A13E76" w14:paraId="61A587D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2D270C01" w14:textId="77777777" w:rsidR="00205DCE" w:rsidRPr="00A13E76" w:rsidRDefault="0097760E" w:rsidP="004B28CF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E04572E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91713B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B19F07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2EAB08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64236D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AFFE6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5BFFEF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2CCFCDD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26587CC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B6961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A896A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A80AD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B3A35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78EB31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78B1A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9440DA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08A1D5D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2D0D766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88488F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87380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7C7B4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91D80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919C68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E2338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CDEF5D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D074AEB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6D952D9B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0395B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92368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42148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1B8B0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CB1D75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9F4D9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36FA48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BF5A89F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BD219F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3A4D6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B939B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DE9247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29898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88EE4A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E5B87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3E1E40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20DE6C7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A52D1ED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4C35C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B90F5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8DEE2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F5D91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96CE9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7FE19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FFDAE2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98011D9" w14:textId="77777777" w:rsidTr="004867FE">
        <w:trPr>
          <w:trHeight w:hRule="exact" w:val="369"/>
        </w:trPr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7A5B425F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center"/>
          </w:tcPr>
          <w:p w14:paraId="1A0E2DC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bottom w:val="dotted" w:sz="8" w:space="0" w:color="auto"/>
            </w:tcBorders>
            <w:vAlign w:val="center"/>
          </w:tcPr>
          <w:p w14:paraId="2CFFCB8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6C30649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dotted" w:sz="8" w:space="0" w:color="auto"/>
            </w:tcBorders>
            <w:vAlign w:val="center"/>
          </w:tcPr>
          <w:p w14:paraId="178EFD0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bottom w:val="dotted" w:sz="8" w:space="0" w:color="auto"/>
            </w:tcBorders>
            <w:vAlign w:val="center"/>
          </w:tcPr>
          <w:p w14:paraId="638E7E4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dotted" w:sz="8" w:space="0" w:color="auto"/>
            </w:tcBorders>
            <w:vAlign w:val="center"/>
          </w:tcPr>
          <w:p w14:paraId="6C8EC66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bottom w:val="dotted" w:sz="8" w:space="0" w:color="auto"/>
            </w:tcBorders>
            <w:vAlign w:val="center"/>
          </w:tcPr>
          <w:p w14:paraId="3C5F27A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A3AC315" w14:textId="77777777" w:rsidTr="00205DC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31397AD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529544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1D92218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A1CD85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FA4401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B3BC54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F0C894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EFBBAD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DDB1321" w14:textId="77777777" w:rsidTr="004867FE">
        <w:trPr>
          <w:trHeight w:hRule="exact" w:val="369"/>
        </w:trPr>
        <w:tc>
          <w:tcPr>
            <w:tcW w:w="993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6B5AF0B1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1AD09E0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04A4ED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DBED2E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2CAE21D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2F541B5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8AA300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401385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00DD7B38" w14:textId="77777777" w:rsidTr="004867F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</w:tcBorders>
            <w:vAlign w:val="center"/>
          </w:tcPr>
          <w:p w14:paraId="5879DBA9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</w:tcBorders>
            <w:vAlign w:val="center"/>
          </w:tcPr>
          <w:p w14:paraId="55ECDA3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dotted" w:sz="8" w:space="0" w:color="auto"/>
            </w:tcBorders>
            <w:vAlign w:val="center"/>
          </w:tcPr>
          <w:p w14:paraId="7A7BE7B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</w:tcBorders>
            <w:vAlign w:val="center"/>
          </w:tcPr>
          <w:p w14:paraId="7E76183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</w:tcBorders>
            <w:vAlign w:val="center"/>
          </w:tcPr>
          <w:p w14:paraId="138D19F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</w:tcBorders>
            <w:vAlign w:val="center"/>
          </w:tcPr>
          <w:p w14:paraId="2729833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</w:tcBorders>
            <w:vAlign w:val="center"/>
          </w:tcPr>
          <w:p w14:paraId="7E9C1CE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top w:val="dotted" w:sz="8" w:space="0" w:color="auto"/>
            </w:tcBorders>
            <w:vAlign w:val="center"/>
          </w:tcPr>
          <w:p w14:paraId="460D21F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F45FCFC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BCCCF7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3EC91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B54EA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97013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1726D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3A51A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B5C5AC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114351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C01B18F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3B0747E2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15D838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8C283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AEE983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5293E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101E76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7415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433A30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759513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805A46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7FC02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FB8AB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061DB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AF0A5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22D688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10D04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711F7B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10988438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88CC59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85880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BF46C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0B5E3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2B467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33B2A2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CE16B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04ACC9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91D6C0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615225F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D4820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8D5FD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A2D3B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A1AD4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81A92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42282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80A95B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3CB54558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78C57837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AA1E0F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40883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B5DAE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9BA99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C6896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923C6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2247BF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ACB5453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1320FCC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94BBE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F89E7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E46BD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09CF7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9685F6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207FC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DD1F5B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7E43AE1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56EE9DE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0EAAE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BF8E8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BCAA6E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70F28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01541B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87026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8747CC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FF7B797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09B3C05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E704D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B1F5F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35C53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DCC47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76B285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F740C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C7E2FA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315B603A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D4B217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4F33E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7864FA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AA786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D922B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9159B8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FC43B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4BF7E4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19875808" w14:textId="77777777" w:rsidR="006F5791" w:rsidRDefault="006F5791">
      <w:pPr>
        <w:rPr>
          <w:rFonts w:ascii="Arial Narrow" w:hAnsi="Arial Narrow"/>
          <w:sz w:val="16"/>
          <w:u w:val="single"/>
        </w:rPr>
      </w:pPr>
    </w:p>
    <w:p w14:paraId="7848DEE7" w14:textId="77777777" w:rsidR="006F5791" w:rsidRDefault="006F5791">
      <w:r>
        <w:br w:type="page"/>
      </w: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6F5791" w:rsidRPr="00A13E76" w14:paraId="6F37982D" w14:textId="77777777" w:rsidTr="00BC1C3A">
        <w:tc>
          <w:tcPr>
            <w:tcW w:w="6805" w:type="dxa"/>
            <w:tcBorders>
              <w:bottom w:val="dotted" w:sz="6" w:space="0" w:color="auto"/>
            </w:tcBorders>
          </w:tcPr>
          <w:p w14:paraId="1E9C465F" w14:textId="77777777" w:rsidR="006F5791" w:rsidRPr="00A13E76" w:rsidRDefault="006F5791" w:rsidP="00BC1C3A">
            <w:pPr>
              <w:rPr>
                <w:rFonts w:cs="Arial"/>
                <w:b/>
                <w:sz w:val="28"/>
                <w:szCs w:val="28"/>
              </w:rPr>
            </w:pPr>
            <w:r w:rsidRPr="00A13E76">
              <w:rPr>
                <w:rFonts w:cs="Arial"/>
                <w:b/>
                <w:sz w:val="28"/>
                <w:szCs w:val="28"/>
              </w:rPr>
              <w:lastRenderedPageBreak/>
              <w:t xml:space="preserve">Wettbewerb: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</w:tcPr>
          <w:p w14:paraId="6C446720" w14:textId="77777777" w:rsidR="006F5791" w:rsidRPr="00A13E76" w:rsidRDefault="006F5791" w:rsidP="00BC1C3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173534CF" w14:textId="77777777" w:rsidR="006F5791" w:rsidRPr="00A13E76" w:rsidRDefault="006F5791" w:rsidP="00BC1C3A">
            <w:pPr>
              <w:rPr>
                <w:rFonts w:ascii="Arial Narrow" w:hAnsi="Arial Narrow"/>
                <w:sz w:val="28"/>
                <w:szCs w:val="28"/>
              </w:rPr>
            </w:pPr>
            <w:r w:rsidRPr="00A13E76">
              <w:rPr>
                <w:rFonts w:ascii="Arial Narrow" w:hAnsi="Arial Narrow"/>
                <w:sz w:val="28"/>
                <w:szCs w:val="28"/>
              </w:rPr>
              <w:t xml:space="preserve">Datum: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42D5F247" w14:textId="77777777" w:rsidR="006F5791" w:rsidRPr="00671F5D" w:rsidRDefault="006F5791" w:rsidP="00BC1C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62F09">
        <w:rPr>
          <w:rFonts w:ascii="Arial Narrow" w:hAnsi="Arial Narrow"/>
          <w:sz w:val="28"/>
        </w:rPr>
        <w:t>Nation, Mannschaft</w:t>
      </w:r>
      <w:r>
        <w:rPr>
          <w:rFonts w:ascii="Arial Narrow" w:hAnsi="Arial Narrow"/>
          <w:sz w:val="28"/>
        </w:rPr>
        <w:t>,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F5791" w:rsidRPr="00A13E76" w14:paraId="241DFF43" w14:textId="77777777" w:rsidTr="00BC1C3A">
        <w:tc>
          <w:tcPr>
            <w:tcW w:w="4253" w:type="dxa"/>
            <w:tcBorders>
              <w:bottom w:val="dotted" w:sz="6" w:space="0" w:color="auto"/>
            </w:tcBorders>
          </w:tcPr>
          <w:p w14:paraId="24BC786B" w14:textId="77777777" w:rsidR="006F5791" w:rsidRPr="00A13E76" w:rsidRDefault="006F5791" w:rsidP="00BC1C3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13E76">
              <w:rPr>
                <w:rFonts w:ascii="Arial Narrow" w:hAnsi="Arial Narrow"/>
                <w:sz w:val="28"/>
                <w:szCs w:val="28"/>
              </w:rPr>
              <w:t>Ort:</w:t>
            </w:r>
            <w:r w:rsidRPr="00A13E76">
              <w:rPr>
                <w:rFonts w:ascii="Arial Narrow" w:hAnsi="Arial Narrow"/>
                <w:szCs w:val="24"/>
              </w:rPr>
              <w:t xml:space="preserve">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84" w:type="dxa"/>
          </w:tcPr>
          <w:p w14:paraId="6D64668D" w14:textId="77777777" w:rsidR="006F5791" w:rsidRPr="00A13E76" w:rsidRDefault="006F5791" w:rsidP="00BC1C3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3FBF2C94" w14:textId="77777777" w:rsidR="006F5791" w:rsidRPr="00A13E76" w:rsidRDefault="006F5791" w:rsidP="00BC1C3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Einzelspieler: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2DD66A7C" w14:textId="77777777" w:rsidR="006F5791" w:rsidRDefault="006F5791">
      <w:pPr>
        <w:rPr>
          <w:rFonts w:ascii="Arial Narrow" w:hAnsi="Arial Narrow"/>
          <w:sz w:val="16"/>
          <w:u w:val="single"/>
        </w:rPr>
      </w:pPr>
    </w:p>
    <w:p w14:paraId="15BFD2EB" w14:textId="77777777" w:rsidR="006F5791" w:rsidRDefault="006F5791">
      <w:pPr>
        <w:numPr>
          <w:ilvl w:val="0"/>
          <w:numId w:val="8"/>
        </w:numPr>
        <w:rPr>
          <w:rFonts w:ascii="Arial Narrow" w:hAnsi="Arial Narrow"/>
          <w:u w:val="single"/>
        </w:rPr>
      </w:pPr>
      <w:r>
        <w:rPr>
          <w:rFonts w:ascii="Arial Narrow" w:hAnsi="Arial Narrow"/>
          <w:b/>
          <w:sz w:val="32"/>
          <w:u w:val="single"/>
        </w:rPr>
        <w:t>STOCKKÖRPER: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 xml:space="preserve">Siehe IER, </w:t>
      </w:r>
      <w:r>
        <w:rPr>
          <w:rFonts w:ascii="Arial Narrow" w:hAnsi="Arial Narrow"/>
          <w:color w:val="000000"/>
          <w:u w:val="single"/>
        </w:rPr>
        <w:t xml:space="preserve">Regel </w:t>
      </w:r>
      <w:r w:rsidR="00FE6E03">
        <w:rPr>
          <w:rFonts w:ascii="Arial Narrow" w:hAnsi="Arial Narrow"/>
          <w:color w:val="000000"/>
          <w:u w:val="single"/>
        </w:rPr>
        <w:t>303/</w:t>
      </w:r>
      <w:r>
        <w:rPr>
          <w:rFonts w:ascii="Arial Narrow" w:hAnsi="Arial Narrow"/>
          <w:color w:val="000000"/>
          <w:u w:val="single"/>
        </w:rPr>
        <w:t>304 und Abb</w:t>
      </w:r>
      <w:r>
        <w:rPr>
          <w:rFonts w:ascii="Arial Narrow" w:hAnsi="Arial Narrow"/>
          <w:u w:val="single"/>
        </w:rPr>
        <w:t xml:space="preserve">. 7 </w:t>
      </w:r>
    </w:p>
    <w:p w14:paraId="7B0B39DD" w14:textId="77777777" w:rsidR="006F5791" w:rsidRDefault="006F5791">
      <w:pPr>
        <w:ind w:left="2124" w:firstLine="708"/>
        <w:rPr>
          <w:rFonts w:ascii="Arial Narrow" w:hAnsi="Arial Narrow"/>
        </w:rPr>
      </w:pPr>
      <w:r>
        <w:rPr>
          <w:rFonts w:ascii="Arial Narrow" w:hAnsi="Arial Narrow"/>
          <w:u w:val="single"/>
        </w:rPr>
        <w:t>sowie Pkt. 3.1. der Richtlinien für die Überprüfung von Sportgeräteteilen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u w:val="single"/>
        </w:rPr>
        <w:t>Gewichtsklassen: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  <w:b/>
        </w:rPr>
        <w:t>P – L – M</w:t>
      </w:r>
    </w:p>
    <w:p w14:paraId="78B7D1D6" w14:textId="77777777" w:rsidR="006F5791" w:rsidRDefault="006F5791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993"/>
        <w:gridCol w:w="992"/>
        <w:gridCol w:w="992"/>
        <w:gridCol w:w="1843"/>
        <w:gridCol w:w="1276"/>
        <w:gridCol w:w="1133"/>
      </w:tblGrid>
      <w:tr w:rsidR="006F5791" w:rsidRPr="00A13E76" w14:paraId="10E2EEBC" w14:textId="77777777" w:rsidTr="00205DCE"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3EF9F701" w14:textId="77777777" w:rsidR="006F5791" w:rsidRPr="00A13E76" w:rsidRDefault="000103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Siegel-</w:t>
            </w:r>
          </w:p>
          <w:p w14:paraId="1685A95F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center"/>
          </w:tcPr>
          <w:p w14:paraId="20BF6A58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6A5F7AB9" w14:textId="77777777" w:rsidR="006F5791" w:rsidRPr="00DA6E87" w:rsidRDefault="006F5791">
            <w:pPr>
              <w:pStyle w:val="berschrift3"/>
              <w:jc w:val="center"/>
            </w:pPr>
            <w:r w:rsidRPr="00DA6E87">
              <w:t>Registriernummer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6BF3F35B" w14:textId="77777777" w:rsidR="006F5791" w:rsidRPr="00A13E76" w:rsidRDefault="006F5791" w:rsidP="00BC1C3A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Gewichts-</w:t>
            </w:r>
          </w:p>
          <w:p w14:paraId="08CBD655" w14:textId="77777777" w:rsidR="006F5791" w:rsidRPr="00A13E76" w:rsidRDefault="006F5791" w:rsidP="00BC1C3A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Klasse</w:t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0EEA407E" w14:textId="77777777" w:rsidR="006F5791" w:rsidRPr="00A13E76" w:rsidRDefault="006F5791" w:rsidP="00BC1C3A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Gewicht</w:t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4BB8CB6F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Jahres-kenn-buchst.</w:t>
            </w:r>
          </w:p>
        </w:tc>
        <w:tc>
          <w:tcPr>
            <w:tcW w:w="1843" w:type="dxa"/>
            <w:tcBorders>
              <w:bottom w:val="dotted" w:sz="8" w:space="0" w:color="auto"/>
            </w:tcBorders>
            <w:vAlign w:val="center"/>
          </w:tcPr>
          <w:p w14:paraId="0B613ADE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2C1C0C73" w14:textId="77777777" w:rsidR="006F5791" w:rsidRPr="00DA6E87" w:rsidRDefault="006F5791">
            <w:pPr>
              <w:pStyle w:val="berschrift3"/>
              <w:ind w:firstLine="214"/>
            </w:pPr>
            <w:r w:rsidRPr="00DA6E87">
              <w:t>Hersteller</w:t>
            </w:r>
          </w:p>
        </w:tc>
        <w:tc>
          <w:tcPr>
            <w:tcW w:w="1276" w:type="dxa"/>
            <w:tcBorders>
              <w:bottom w:val="dotted" w:sz="8" w:space="0" w:color="auto"/>
            </w:tcBorders>
            <w:vAlign w:val="center"/>
          </w:tcPr>
          <w:p w14:paraId="4B165B4A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>Vorkontrolle</w:t>
            </w:r>
          </w:p>
          <w:p w14:paraId="33B8F29C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>sachku. SR</w:t>
            </w:r>
          </w:p>
        </w:tc>
        <w:tc>
          <w:tcPr>
            <w:tcW w:w="1133" w:type="dxa"/>
            <w:tcBorders>
              <w:bottom w:val="dotted" w:sz="8" w:space="0" w:color="auto"/>
            </w:tcBorders>
            <w:vAlign w:val="center"/>
          </w:tcPr>
          <w:p w14:paraId="59402482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 xml:space="preserve">SR beim </w:t>
            </w:r>
          </w:p>
          <w:p w14:paraId="0CC58744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>Wettbewerb</w:t>
            </w:r>
          </w:p>
        </w:tc>
      </w:tr>
      <w:tr w:rsidR="00205DCE" w:rsidRPr="00A13E76" w14:paraId="36586397" w14:textId="77777777" w:rsidTr="00205DC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6CED4A28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6642D2A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C97F65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5CD2E8E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23E030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4007930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D9FC80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5C8E07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DDCDC7B" w14:textId="77777777" w:rsidTr="00205DCE">
        <w:trPr>
          <w:trHeight w:hRule="exact" w:val="36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7F16567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2CC208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C0965B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8FE29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F3B15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E80AB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EFBE5C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066ABE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05F82CC6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D0363A8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12E76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43CC7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A086CC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416C2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8DDE80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1C5885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2E7CD4B0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8C21221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CDA4A5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D6213F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A3CA7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9AD67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22D65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A85C78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43A264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22B9B0D8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145B7E88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83E56A6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A8F164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E56012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75FAF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29EDD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C95FA3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ADEBA6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6B3611F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D293F71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511E69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AC74D9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AF8C94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4DF1B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3F0CB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FD79F6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0ADA80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016D6786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1273C1FF" w14:textId="77777777" w:rsidR="006F5791" w:rsidRDefault="006F5791" w:rsidP="00BC1C3A">
      <w:pPr>
        <w:tabs>
          <w:tab w:val="left" w:pos="2835"/>
        </w:tabs>
        <w:ind w:left="360"/>
        <w:rPr>
          <w:rFonts w:ascii="Arial Narrow" w:hAnsi="Arial Narrow"/>
        </w:rPr>
      </w:pPr>
      <w:r w:rsidRPr="00F47F49">
        <w:rPr>
          <w:rFonts w:ascii="Arial Narrow" w:hAnsi="Arial Narrow"/>
          <w:b/>
          <w:sz w:val="36"/>
        </w:rPr>
        <w:t>3.</w:t>
      </w:r>
      <w:r>
        <w:rPr>
          <w:rFonts w:ascii="Arial Narrow" w:hAnsi="Arial Narrow"/>
          <w:b/>
          <w:sz w:val="36"/>
          <w:u w:val="single"/>
        </w:rPr>
        <w:t xml:space="preserve"> </w:t>
      </w:r>
      <w:r>
        <w:rPr>
          <w:rFonts w:ascii="Arial Narrow" w:hAnsi="Arial Narrow"/>
          <w:b/>
          <w:sz w:val="32"/>
          <w:u w:val="single"/>
        </w:rPr>
        <w:t>STIELE: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Siehe IER, Regel 305 und Abb. 8, sowie Pkt. 3.4. der Richtlinien</w:t>
      </w:r>
    </w:p>
    <w:p w14:paraId="7DE620CF" w14:textId="77777777" w:rsidR="006F5791" w:rsidRDefault="006F5791">
      <w:pPr>
        <w:tabs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für die Überprüfung von Sportgeräteteilen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085A8DA" w14:textId="77777777" w:rsidR="006F5791" w:rsidRDefault="006F5791">
      <w:pPr>
        <w:tabs>
          <w:tab w:val="left" w:pos="6379"/>
        </w:tabs>
        <w:rPr>
          <w:rFonts w:ascii="Arial Narrow" w:hAnsi="Arial Narrow"/>
          <w:sz w:val="10"/>
        </w:rPr>
      </w:pPr>
    </w:p>
    <w:p w14:paraId="22AB6C38" w14:textId="77777777" w:rsidR="006F5791" w:rsidRDefault="006F5791">
      <w:pPr>
        <w:tabs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Art:</w:t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</w:rPr>
        <w:t>K</w:t>
      </w:r>
      <w:r>
        <w:rPr>
          <w:rFonts w:ascii="Arial Narrow" w:hAnsi="Arial Narrow"/>
        </w:rPr>
        <w:t xml:space="preserve"> = Kunststoff (auch Carbon, Kevlar),   </w:t>
      </w:r>
      <w:r>
        <w:rPr>
          <w:rFonts w:ascii="Arial Narrow" w:hAnsi="Arial Narrow"/>
          <w:b/>
        </w:rPr>
        <w:t>S</w:t>
      </w:r>
      <w:r>
        <w:rPr>
          <w:rFonts w:ascii="Arial Narrow" w:hAnsi="Arial Narrow"/>
        </w:rPr>
        <w:t xml:space="preserve">  = Stahl- bzw. Titanstab</w:t>
      </w:r>
    </w:p>
    <w:p w14:paraId="25635C97" w14:textId="77777777" w:rsidR="006F5791" w:rsidRDefault="006F5791">
      <w:pPr>
        <w:rPr>
          <w:rFonts w:ascii="Arial Narrow" w:hAnsi="Arial Narrow"/>
          <w:b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993"/>
        <w:gridCol w:w="992"/>
        <w:gridCol w:w="992"/>
        <w:gridCol w:w="1843"/>
        <w:gridCol w:w="1276"/>
        <w:gridCol w:w="1134"/>
      </w:tblGrid>
      <w:tr w:rsidR="006F5791" w:rsidRPr="00A13E76" w14:paraId="0CF7427B" w14:textId="77777777" w:rsidTr="000103EC">
        <w:trPr>
          <w:trHeight w:val="501"/>
        </w:trPr>
        <w:tc>
          <w:tcPr>
            <w:tcW w:w="993" w:type="dxa"/>
            <w:vAlign w:val="center"/>
          </w:tcPr>
          <w:p w14:paraId="6FE3CD54" w14:textId="77777777" w:rsidR="006F5791" w:rsidRPr="00A13E76" w:rsidRDefault="000103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Siegel-</w:t>
            </w:r>
          </w:p>
          <w:p w14:paraId="1149081E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126" w:type="dxa"/>
            <w:vAlign w:val="center"/>
          </w:tcPr>
          <w:p w14:paraId="39C914AE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722B305F" w14:textId="77777777" w:rsidR="006F5791" w:rsidRPr="00DA6E87" w:rsidRDefault="006F5791">
            <w:pPr>
              <w:pStyle w:val="berschrift3"/>
              <w:jc w:val="center"/>
              <w:rPr>
                <w:sz w:val="24"/>
                <w:szCs w:val="24"/>
              </w:rPr>
            </w:pPr>
            <w:r w:rsidRPr="00DA6E87">
              <w:rPr>
                <w:sz w:val="24"/>
                <w:szCs w:val="24"/>
              </w:rPr>
              <w:t>Registriernummer</w:t>
            </w:r>
          </w:p>
        </w:tc>
        <w:tc>
          <w:tcPr>
            <w:tcW w:w="993" w:type="dxa"/>
            <w:vAlign w:val="center"/>
          </w:tcPr>
          <w:p w14:paraId="7DEBB28E" w14:textId="77777777" w:rsidR="006F5791" w:rsidRPr="00DA6E87" w:rsidRDefault="006F5791" w:rsidP="00BC1C3A">
            <w:pPr>
              <w:pStyle w:val="berschrift3"/>
              <w:jc w:val="center"/>
              <w:rPr>
                <w:sz w:val="8"/>
              </w:rPr>
            </w:pPr>
          </w:p>
          <w:p w14:paraId="562DF024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t>Art</w:t>
            </w:r>
          </w:p>
        </w:tc>
        <w:tc>
          <w:tcPr>
            <w:tcW w:w="992" w:type="dxa"/>
            <w:vAlign w:val="center"/>
          </w:tcPr>
          <w:p w14:paraId="3B6266FA" w14:textId="77777777" w:rsidR="006F5791" w:rsidRPr="00DA6E87" w:rsidRDefault="006F5791" w:rsidP="00BC1C3A">
            <w:pPr>
              <w:pStyle w:val="berschrift3"/>
              <w:jc w:val="center"/>
              <w:rPr>
                <w:sz w:val="24"/>
                <w:szCs w:val="24"/>
              </w:rPr>
            </w:pPr>
            <w:r w:rsidRPr="00DA6E87">
              <w:rPr>
                <w:sz w:val="24"/>
                <w:szCs w:val="24"/>
              </w:rPr>
              <w:t>Schwer-</w:t>
            </w:r>
          </w:p>
          <w:p w14:paraId="49154CC0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rPr>
                <w:sz w:val="24"/>
                <w:szCs w:val="24"/>
              </w:rPr>
              <w:t>Punkt</w:t>
            </w:r>
          </w:p>
        </w:tc>
        <w:tc>
          <w:tcPr>
            <w:tcW w:w="992" w:type="dxa"/>
            <w:vAlign w:val="center"/>
          </w:tcPr>
          <w:p w14:paraId="512E49F9" w14:textId="77777777" w:rsidR="006F5791" w:rsidRPr="00DA6E87" w:rsidRDefault="006F5791" w:rsidP="00BC1C3A">
            <w:pPr>
              <w:pStyle w:val="berschrift3"/>
              <w:jc w:val="center"/>
              <w:rPr>
                <w:sz w:val="24"/>
                <w:szCs w:val="24"/>
              </w:rPr>
            </w:pPr>
          </w:p>
          <w:p w14:paraId="77D8C8B2" w14:textId="77777777" w:rsidR="006F5791" w:rsidRPr="00DA6E87" w:rsidRDefault="006F5791" w:rsidP="00BC1C3A">
            <w:pPr>
              <w:pStyle w:val="berschrift3"/>
              <w:jc w:val="center"/>
              <w:rPr>
                <w:sz w:val="24"/>
                <w:szCs w:val="24"/>
              </w:rPr>
            </w:pPr>
            <w:r w:rsidRPr="00DA6E87">
              <w:rPr>
                <w:sz w:val="24"/>
                <w:szCs w:val="24"/>
              </w:rPr>
              <w:t>Gewicht</w:t>
            </w:r>
          </w:p>
        </w:tc>
        <w:tc>
          <w:tcPr>
            <w:tcW w:w="1843" w:type="dxa"/>
            <w:vAlign w:val="center"/>
          </w:tcPr>
          <w:p w14:paraId="52983C70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3553848E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rPr>
                <w:sz w:val="24"/>
                <w:szCs w:val="24"/>
              </w:rPr>
              <w:t>Hersteller</w:t>
            </w:r>
          </w:p>
        </w:tc>
        <w:tc>
          <w:tcPr>
            <w:tcW w:w="1276" w:type="dxa"/>
            <w:vAlign w:val="center"/>
          </w:tcPr>
          <w:p w14:paraId="60111CB1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Vorkontrolle</w:t>
            </w:r>
          </w:p>
          <w:p w14:paraId="0B869BBA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sachku. SR</w:t>
            </w:r>
          </w:p>
        </w:tc>
        <w:tc>
          <w:tcPr>
            <w:tcW w:w="1134" w:type="dxa"/>
            <w:vAlign w:val="center"/>
          </w:tcPr>
          <w:p w14:paraId="4610F7DA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 xml:space="preserve">SR beim </w:t>
            </w:r>
          </w:p>
          <w:p w14:paraId="14013267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Wettbewerb</w:t>
            </w:r>
          </w:p>
        </w:tc>
      </w:tr>
      <w:tr w:rsidR="00205DCE" w:rsidRPr="00A13E76" w14:paraId="56C8B248" w14:textId="77777777" w:rsidTr="00205DCE">
        <w:trPr>
          <w:trHeight w:hRule="exact" w:val="369"/>
        </w:trPr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04BE30D8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center"/>
          </w:tcPr>
          <w:p w14:paraId="0F647EE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  <w:bookmarkEnd w:id="0"/>
          </w:p>
        </w:tc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1D6417E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23F5485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13E5FD0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bottom w:val="dotted" w:sz="8" w:space="0" w:color="auto"/>
            </w:tcBorders>
            <w:vAlign w:val="center"/>
          </w:tcPr>
          <w:p w14:paraId="7928452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dotted" w:sz="8" w:space="0" w:color="auto"/>
            </w:tcBorders>
            <w:vAlign w:val="center"/>
          </w:tcPr>
          <w:p w14:paraId="18F142E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dotted" w:sz="8" w:space="0" w:color="auto"/>
            </w:tcBorders>
            <w:vAlign w:val="center"/>
          </w:tcPr>
          <w:p w14:paraId="7A9F929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DB6E42A" w14:textId="77777777" w:rsidTr="00205DC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6C6C49CC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1158088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94CE35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15BB2DF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48DF4C2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39792B7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8855004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D5B96DA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DAE1433" w14:textId="77777777" w:rsidTr="00205DCE">
        <w:trPr>
          <w:trHeight w:hRule="exact" w:val="36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C5BF739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2828F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2B93F3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BBCC0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8EB2E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71647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28E7D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52706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3E94C37B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7A49D5FF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DA37FE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6FEE0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0B8CA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1F19F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F34D16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8525C18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A3F257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0F71A1C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6C1C1149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D001E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E6A3D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2902B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591CF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1B9E3D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665EFC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56C60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107D92A9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62B186C7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8C5BA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6A4197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70B16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51D25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FE65D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95989D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0C78A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2777D77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3C7017C4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4C97C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C67F53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36970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4D61F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BB3A92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6C288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5AF50C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D9049C3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D15093B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1015D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321D6A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34BBC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15A05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B4CD3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30DBB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69F2B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68C4E1D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36AB965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05745C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F1C1D2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97872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280A1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177C3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05AA8A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6C588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9E23CA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0F9D950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6B66B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4F67C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4CD7B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FD726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1BE11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9633B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4B254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073CE7E6" w14:textId="77777777" w:rsidR="006F5791" w:rsidRDefault="006F5791">
      <w:pPr>
        <w:rPr>
          <w:rFonts w:ascii="Arial Narrow" w:hAnsi="Arial Narrow"/>
          <w:u w:val="single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F5791" w:rsidRPr="00A13E76" w14:paraId="7ADD97D7" w14:textId="77777777">
        <w:tc>
          <w:tcPr>
            <w:tcW w:w="10135" w:type="dxa"/>
          </w:tcPr>
          <w:p w14:paraId="46991C40" w14:textId="77777777" w:rsidR="006F5791" w:rsidRPr="00A13E76" w:rsidRDefault="006F5791">
            <w:pPr>
              <w:rPr>
                <w:rFonts w:ascii="Arial Narrow" w:hAnsi="Arial Narrow"/>
                <w:b/>
                <w:bCs/>
                <w:szCs w:val="24"/>
              </w:rPr>
            </w:pPr>
            <w:r w:rsidRPr="00A13E76">
              <w:rPr>
                <w:rFonts w:ascii="Arial Narrow" w:hAnsi="Arial Narrow"/>
                <w:b/>
                <w:bCs/>
                <w:szCs w:val="24"/>
              </w:rPr>
              <w:t>Die ordnungsgemäße Durchführung der Vorkontrolle bestätigt der sachkundige Schiedsrichter:</w:t>
            </w:r>
          </w:p>
        </w:tc>
      </w:tr>
    </w:tbl>
    <w:p w14:paraId="22171615" w14:textId="77777777" w:rsidR="006F5791" w:rsidRDefault="006F5791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6F5791" w:rsidRPr="00A13E76" w14:paraId="6C8E220A" w14:textId="77777777"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14:paraId="6AB6EA95" w14:textId="77777777" w:rsidR="006F5791" w:rsidRPr="00A13E76" w:rsidRDefault="006F5791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  <w:r w:rsidRPr="00A13E76">
              <w:rPr>
                <w:rFonts w:ascii="Arial Narrow" w:hAnsi="Arial Narrow"/>
                <w:sz w:val="26"/>
                <w:u w:val="single"/>
              </w:rPr>
              <w:t>Vorkontrolle durch</w:t>
            </w:r>
          </w:p>
          <w:p w14:paraId="065256DC" w14:textId="77777777" w:rsidR="006F5791" w:rsidRPr="00A13E76" w:rsidRDefault="006F5791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  <w:r w:rsidRPr="00A13E76">
              <w:rPr>
                <w:rFonts w:ascii="Arial Narrow" w:hAnsi="Arial Narrow"/>
                <w:sz w:val="26"/>
                <w:u w:val="single"/>
              </w:rPr>
              <w:t>sachkundigen 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DAEBA6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2C8EFBD9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dotted" w:sz="6" w:space="0" w:color="auto"/>
            </w:tcBorders>
          </w:tcPr>
          <w:p w14:paraId="046084AF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05CEE0AE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Cs w:val="24"/>
              </w:rPr>
              <w:t xml:space="preserve">                                          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23BCC7A1" w14:textId="77777777" w:rsidR="006F5791" w:rsidRDefault="006F579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Vor- u. Nachname: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Funktion/ Verband:</w:t>
      </w: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6F5791" w:rsidRPr="00A13E76" w14:paraId="00C5F1A7" w14:textId="77777777">
        <w:tc>
          <w:tcPr>
            <w:tcW w:w="1913" w:type="dxa"/>
          </w:tcPr>
          <w:p w14:paraId="1C4337D8" w14:textId="77777777" w:rsidR="006F5791" w:rsidRPr="00A13E76" w:rsidRDefault="006F5791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</w:p>
          <w:p w14:paraId="59C21077" w14:textId="77777777" w:rsidR="006F5791" w:rsidRPr="00A13E76" w:rsidRDefault="0097760E" w:rsidP="00BC1C3A">
            <w:pPr>
              <w:jc w:val="center"/>
              <w:rPr>
                <w:rFonts w:ascii="Arial Narrow" w:hAnsi="Arial Narrow"/>
                <w:sz w:val="26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791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60" w:type="dxa"/>
          </w:tcPr>
          <w:p w14:paraId="04FE8B83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343AD1BE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</w:tcPr>
          <w:p w14:paraId="4F8D45DB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79BDC89C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    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 w:val="28"/>
              </w:rPr>
              <w:t xml:space="preserve">                                     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 w:val="28"/>
              </w:rPr>
              <w:t xml:space="preserve"> </w:t>
            </w:r>
          </w:p>
        </w:tc>
      </w:tr>
    </w:tbl>
    <w:p w14:paraId="44D43336" w14:textId="77777777" w:rsidR="006F5791" w:rsidRDefault="006F5791">
      <w:pPr>
        <w:rPr>
          <w:rFonts w:ascii="Arial Narrow" w:hAnsi="Arial Narrow"/>
        </w:rPr>
      </w:pPr>
      <w:r>
        <w:rPr>
          <w:rFonts w:ascii="Arial Narrow" w:hAnsi="Arial Narrow"/>
        </w:rPr>
        <w:t>Datum: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Unterschrift: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Tel. / Fax / E-Mail:</w:t>
      </w:r>
    </w:p>
    <w:p w14:paraId="1BBD8A85" w14:textId="77777777" w:rsidR="006F5791" w:rsidRDefault="006F5791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Endkontrolle beim Wettbewerb durchgeführt</w:t>
      </w:r>
      <w:r>
        <w:rPr>
          <w:rFonts w:ascii="Arial Narrow" w:hAnsi="Arial Narrow"/>
          <w:sz w:val="28"/>
        </w:rPr>
        <w:t xml:space="preserve">: </w:t>
      </w:r>
      <w:r>
        <w:rPr>
          <w:rFonts w:ascii="Arial Narrow" w:hAnsi="Arial Narrow"/>
          <w:sz w:val="28"/>
        </w:rPr>
        <w:tab/>
        <w:t xml:space="preserve"> </w:t>
      </w:r>
    </w:p>
    <w:p w14:paraId="5177BE79" w14:textId="77777777" w:rsidR="006F5791" w:rsidRDefault="006F5791">
      <w:pPr>
        <w:rPr>
          <w:rFonts w:ascii="Arial Narrow" w:hAnsi="Arial Narrow"/>
          <w:sz w:val="16"/>
        </w:rPr>
      </w:pPr>
    </w:p>
    <w:p w14:paraId="79D2FD99" w14:textId="77777777" w:rsidR="006F5791" w:rsidRDefault="006F5791">
      <w:pPr>
        <w:ind w:left="3540"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SR.- Name:   </w:t>
      </w:r>
      <w:r>
        <w:rPr>
          <w:rFonts w:ascii="Arial Narrow" w:hAnsi="Arial Narrow"/>
          <w:sz w:val="16"/>
        </w:rPr>
        <w:t xml:space="preserve">.     .     .     .     .     .     .     .     .     .     .     .     .     .     .     .     .     .     .     .    </w:t>
      </w:r>
    </w:p>
    <w:p w14:paraId="2E57C806" w14:textId="77777777" w:rsidR="006F5791" w:rsidRDefault="006F5791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Datum:   </w:t>
      </w:r>
      <w:r>
        <w:rPr>
          <w:rFonts w:ascii="Arial Narrow" w:hAnsi="Arial Narrow"/>
          <w:sz w:val="16"/>
        </w:rPr>
        <w:t xml:space="preserve">.     .     .     .     .     .     .     .     .     .     .     .                       </w:t>
      </w:r>
    </w:p>
    <w:p w14:paraId="78A16851" w14:textId="77777777" w:rsidR="006F5791" w:rsidRDefault="006F5791">
      <w:pPr>
        <w:ind w:left="354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Unterschrift:   </w:t>
      </w:r>
      <w:r>
        <w:rPr>
          <w:rFonts w:ascii="Arial Narrow" w:hAnsi="Arial Narrow"/>
          <w:sz w:val="16"/>
        </w:rPr>
        <w:t>.     .     .     .     .     .     .     .     .     .     .     .     .     .     .     .     .     .     .     .</w:t>
      </w:r>
    </w:p>
    <w:sectPr w:rsidR="006F5791" w:rsidSect="006F5791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8B5A" w14:textId="77777777" w:rsidR="003659F5" w:rsidRDefault="003659F5" w:rsidP="00E5650C">
      <w:r>
        <w:separator/>
      </w:r>
    </w:p>
  </w:endnote>
  <w:endnote w:type="continuationSeparator" w:id="0">
    <w:p w14:paraId="00F8889D" w14:textId="77777777" w:rsidR="003659F5" w:rsidRDefault="003659F5" w:rsidP="00E5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ur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C94B" w14:textId="6BC55442" w:rsidR="00BC1C3A" w:rsidRDefault="00FE6E03">
    <w:pPr>
      <w:pStyle w:val="Fuzeile"/>
      <w:tabs>
        <w:tab w:val="clear" w:pos="9072"/>
        <w:tab w:val="right" w:pos="9923"/>
      </w:tabs>
      <w:rPr>
        <w:rFonts w:ascii="Arial Narrow" w:hAnsi="Arial Narrow"/>
        <w:sz w:val="16"/>
      </w:rPr>
    </w:pPr>
    <w:r>
      <w:rPr>
        <w:rFonts w:ascii="Arial Narrow" w:hAnsi="Arial Narrow"/>
        <w:snapToGrid w:val="0"/>
        <w:sz w:val="16"/>
      </w:rPr>
      <w:t>IFI-SPG-Pruefprot_202</w:t>
    </w:r>
    <w:r w:rsidR="004867FE">
      <w:rPr>
        <w:rFonts w:ascii="Arial Narrow" w:hAnsi="Arial Narrow"/>
        <w:snapToGrid w:val="0"/>
        <w:sz w:val="16"/>
      </w:rPr>
      <w:t>3</w:t>
    </w:r>
    <w:r w:rsidR="00E5650C">
      <w:rPr>
        <w:rFonts w:ascii="Arial Narrow" w:hAnsi="Arial Narrow"/>
        <w:snapToGrid w:val="0"/>
        <w:sz w:val="16"/>
      </w:rPr>
      <w:t>-</w:t>
    </w:r>
    <w:r w:rsidR="004867FE">
      <w:rPr>
        <w:rFonts w:ascii="Arial Narrow" w:hAnsi="Arial Narrow"/>
        <w:snapToGrid w:val="0"/>
        <w:sz w:val="16"/>
      </w:rPr>
      <w:t>1</w:t>
    </w:r>
    <w:r w:rsidR="00E5650C">
      <w:rPr>
        <w:rFonts w:ascii="Arial Narrow" w:hAnsi="Arial Narrow"/>
        <w:snapToGrid w:val="0"/>
        <w:sz w:val="16"/>
      </w:rPr>
      <w:t>0</w:t>
    </w:r>
    <w:r w:rsidR="00E5650C">
      <w:rPr>
        <w:rFonts w:ascii="Arial Narrow" w:hAnsi="Arial Narrow"/>
        <w:sz w:val="16"/>
      </w:rPr>
      <w:tab/>
    </w:r>
    <w:r w:rsidR="00E5650C">
      <w:rPr>
        <w:rFonts w:ascii="Arial Narrow" w:hAnsi="Arial Narrow"/>
        <w:sz w:val="16"/>
      </w:rPr>
      <w:tab/>
      <w:t xml:space="preserve">Seite </w:t>
    </w:r>
    <w:r w:rsidR="0097760E">
      <w:rPr>
        <w:rStyle w:val="Seitenzahl"/>
        <w:sz w:val="16"/>
      </w:rPr>
      <w:fldChar w:fldCharType="begin"/>
    </w:r>
    <w:r w:rsidR="00E5650C">
      <w:rPr>
        <w:rStyle w:val="Seitenzahl"/>
        <w:sz w:val="16"/>
      </w:rPr>
      <w:instrText xml:space="preserve"> PAGE </w:instrText>
    </w:r>
    <w:r w:rsidR="0097760E">
      <w:rPr>
        <w:rStyle w:val="Seitenzahl"/>
        <w:sz w:val="16"/>
      </w:rPr>
      <w:fldChar w:fldCharType="separate"/>
    </w:r>
    <w:r w:rsidR="00EF75A3">
      <w:rPr>
        <w:rStyle w:val="Seitenzahl"/>
        <w:noProof/>
        <w:sz w:val="16"/>
      </w:rPr>
      <w:t>1</w:t>
    </w:r>
    <w:r w:rsidR="0097760E">
      <w:rPr>
        <w:rStyle w:val="Seitenzahl"/>
        <w:sz w:val="16"/>
      </w:rPr>
      <w:fldChar w:fldCharType="end"/>
    </w:r>
    <w:r w:rsidR="00E5650C">
      <w:rPr>
        <w:rStyle w:val="Seitenzahl"/>
        <w:sz w:val="16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55B0" w14:textId="77777777" w:rsidR="003659F5" w:rsidRDefault="003659F5" w:rsidP="00E5650C">
      <w:r>
        <w:separator/>
      </w:r>
    </w:p>
  </w:footnote>
  <w:footnote w:type="continuationSeparator" w:id="0">
    <w:p w14:paraId="4832205E" w14:textId="77777777" w:rsidR="003659F5" w:rsidRDefault="003659F5" w:rsidP="00E5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643"/>
    <w:multiLevelType w:val="singleLevel"/>
    <w:tmpl w:val="D48A5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6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 w16cid:durableId="1571698977">
    <w:abstractNumId w:val="4"/>
  </w:num>
  <w:num w:numId="2" w16cid:durableId="1704482596">
    <w:abstractNumId w:val="5"/>
  </w:num>
  <w:num w:numId="3" w16cid:durableId="1417629747">
    <w:abstractNumId w:val="2"/>
  </w:num>
  <w:num w:numId="4" w16cid:durableId="1828353966">
    <w:abstractNumId w:val="1"/>
  </w:num>
  <w:num w:numId="5" w16cid:durableId="538516343">
    <w:abstractNumId w:val="3"/>
  </w:num>
  <w:num w:numId="6" w16cid:durableId="883718907">
    <w:abstractNumId w:val="7"/>
  </w:num>
  <w:num w:numId="7" w16cid:durableId="1108701259">
    <w:abstractNumId w:val="6"/>
  </w:num>
  <w:num w:numId="8" w16cid:durableId="8072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VN0PHgwTbRilciWQ36WW+Y77Dys0w8b1pPe5yMoIY6pn/P18hfSAM5ZBSxHCwhmJ58lXU31+4vnlJ2tYZhaeA==" w:salt="zkcnCJBotWUaZCHMwlyN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91"/>
    <w:rsid w:val="000103EC"/>
    <w:rsid w:val="00032316"/>
    <w:rsid w:val="0011045D"/>
    <w:rsid w:val="001923BD"/>
    <w:rsid w:val="00205DCE"/>
    <w:rsid w:val="00216525"/>
    <w:rsid w:val="00234A3B"/>
    <w:rsid w:val="002C63D8"/>
    <w:rsid w:val="00303E5D"/>
    <w:rsid w:val="003659F5"/>
    <w:rsid w:val="003F4B06"/>
    <w:rsid w:val="004867FE"/>
    <w:rsid w:val="004B28CF"/>
    <w:rsid w:val="0050295B"/>
    <w:rsid w:val="00507591"/>
    <w:rsid w:val="005A2E90"/>
    <w:rsid w:val="006844D0"/>
    <w:rsid w:val="006B472C"/>
    <w:rsid w:val="006F5791"/>
    <w:rsid w:val="007A610C"/>
    <w:rsid w:val="009529F1"/>
    <w:rsid w:val="0097760E"/>
    <w:rsid w:val="00996C08"/>
    <w:rsid w:val="009B1B3A"/>
    <w:rsid w:val="009F783D"/>
    <w:rsid w:val="00A13E76"/>
    <w:rsid w:val="00A23137"/>
    <w:rsid w:val="00B00AA2"/>
    <w:rsid w:val="00B14674"/>
    <w:rsid w:val="00B313BC"/>
    <w:rsid w:val="00B350A2"/>
    <w:rsid w:val="00BB6805"/>
    <w:rsid w:val="00BC1C3A"/>
    <w:rsid w:val="00C70C52"/>
    <w:rsid w:val="00DA6E87"/>
    <w:rsid w:val="00E16C52"/>
    <w:rsid w:val="00E5650C"/>
    <w:rsid w:val="00E759D7"/>
    <w:rsid w:val="00EF75A3"/>
    <w:rsid w:val="00F31980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9EED"/>
  <w15:docId w15:val="{539196BF-B95F-4294-9907-A50110F8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03E5D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6F5791"/>
    <w:pPr>
      <w:keepNext/>
      <w:jc w:val="center"/>
      <w:outlineLvl w:val="0"/>
    </w:pPr>
    <w:rPr>
      <w:rFonts w:ascii="Arial Black" w:eastAsia="Times New Roman" w:hAnsi="Arial Black"/>
      <w:sz w:val="4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6F5791"/>
    <w:pPr>
      <w:keepNext/>
      <w:outlineLvl w:val="2"/>
    </w:pPr>
    <w:rPr>
      <w:rFonts w:ascii="Arial Narrow" w:eastAsia="Times New Roman" w:hAnsi="Arial Narrow"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6F5791"/>
    <w:pPr>
      <w:keepNext/>
      <w:jc w:val="center"/>
      <w:outlineLvl w:val="4"/>
    </w:pPr>
    <w:rPr>
      <w:rFonts w:ascii="Fujiyama" w:eastAsia="Times New Roman" w:hAnsi="Fujiyama"/>
      <w:b/>
      <w:sz w:val="44"/>
      <w:szCs w:val="20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6F5791"/>
    <w:pPr>
      <w:keepNext/>
      <w:jc w:val="center"/>
      <w:outlineLvl w:val="5"/>
    </w:pPr>
    <w:rPr>
      <w:rFonts w:ascii="Fujiyama" w:eastAsia="Times New Roman" w:hAnsi="Fujiyama"/>
      <w:b/>
      <w:sz w:val="4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F5791"/>
    <w:rPr>
      <w:rFonts w:ascii="Arial Black" w:eastAsia="Times New Roman" w:hAnsi="Arial Black" w:cs="Times New Roman"/>
      <w:sz w:val="48"/>
      <w:szCs w:val="20"/>
      <w:u w:val="single"/>
      <w:lang w:eastAsia="de-DE"/>
    </w:rPr>
  </w:style>
  <w:style w:type="character" w:customStyle="1" w:styleId="berschrift3Zchn">
    <w:name w:val="Überschrift 3 Zchn"/>
    <w:link w:val="berschrift3"/>
    <w:rsid w:val="006F5791"/>
    <w:rPr>
      <w:rFonts w:ascii="Arial Narrow" w:eastAsia="Times New Roman" w:hAnsi="Arial Narrow" w:cs="Times New Roman"/>
      <w:sz w:val="28"/>
      <w:szCs w:val="20"/>
      <w:lang w:eastAsia="de-DE"/>
    </w:rPr>
  </w:style>
  <w:style w:type="character" w:customStyle="1" w:styleId="berschrift5Zchn">
    <w:name w:val="Überschrift 5 Zchn"/>
    <w:link w:val="berschrift5"/>
    <w:rsid w:val="006F5791"/>
    <w:rPr>
      <w:rFonts w:ascii="Fujiyama" w:eastAsia="Times New Roman" w:hAnsi="Fujiyama" w:cs="Times New Roman"/>
      <w:b/>
      <w:sz w:val="44"/>
      <w:szCs w:val="20"/>
      <w:u w:val="single"/>
      <w:lang w:eastAsia="de-DE"/>
    </w:rPr>
  </w:style>
  <w:style w:type="character" w:customStyle="1" w:styleId="berschrift6Zchn">
    <w:name w:val="Überschrift 6 Zchn"/>
    <w:link w:val="berschrift6"/>
    <w:rsid w:val="006F5791"/>
    <w:rPr>
      <w:rFonts w:ascii="Fujiyama" w:eastAsia="Times New Roman" w:hAnsi="Fujiyama" w:cs="Times New Roman"/>
      <w:b/>
      <w:sz w:val="42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6F5791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</w:rPr>
  </w:style>
  <w:style w:type="character" w:customStyle="1" w:styleId="FuzeileZchn">
    <w:name w:val="Fußzeile Zchn"/>
    <w:link w:val="Fuzeile"/>
    <w:rsid w:val="006F579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6F5791"/>
  </w:style>
  <w:style w:type="paragraph" w:styleId="Kopfzeile">
    <w:name w:val="header"/>
    <w:basedOn w:val="Standard"/>
    <w:link w:val="KopfzeileZchn"/>
    <w:rsid w:val="006F5791"/>
    <w:pPr>
      <w:tabs>
        <w:tab w:val="center" w:pos="4536"/>
        <w:tab w:val="right" w:pos="9072"/>
      </w:tabs>
    </w:pPr>
    <w:rPr>
      <w:rFonts w:ascii="Arial" w:eastAsia="Times New Roman" w:hAnsi="Arial"/>
      <w:b/>
      <w:sz w:val="24"/>
      <w:szCs w:val="20"/>
    </w:rPr>
  </w:style>
  <w:style w:type="character" w:customStyle="1" w:styleId="KopfzeileZchn">
    <w:name w:val="Kopfzeile Zchn"/>
    <w:link w:val="Kopfzeile"/>
    <w:rsid w:val="006F5791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F5791"/>
    <w:rPr>
      <w:rFonts w:ascii="Arial Narrow" w:eastAsia="Times New Roman" w:hAnsi="Arial Narrow"/>
      <w:sz w:val="26"/>
      <w:szCs w:val="20"/>
    </w:rPr>
  </w:style>
  <w:style w:type="character" w:customStyle="1" w:styleId="TextkrperZchn">
    <w:name w:val="Textkörper Zchn"/>
    <w:link w:val="Textkrper"/>
    <w:rsid w:val="006F5791"/>
    <w:rPr>
      <w:rFonts w:ascii="Arial Narrow" w:eastAsia="Times New Roman" w:hAnsi="Arial Narrow" w:cs="Times New Roman"/>
      <w:sz w:val="26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6F5791"/>
    <w:rPr>
      <w:rFonts w:ascii="Tahoma" w:eastAsia="Times New Roman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6F579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Rimsl</dc:creator>
  <cp:keywords/>
  <dc:description/>
  <cp:lastModifiedBy>Therese Karl</cp:lastModifiedBy>
  <cp:revision>2</cp:revision>
  <cp:lastPrinted>2019-09-17T13:53:00Z</cp:lastPrinted>
  <dcterms:created xsi:type="dcterms:W3CDTF">2024-10-16T18:27:00Z</dcterms:created>
  <dcterms:modified xsi:type="dcterms:W3CDTF">2024-10-16T18:27:00Z</dcterms:modified>
</cp:coreProperties>
</file>